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3AF" w:rsidRPr="00FC1AFF" w:rsidRDefault="003913AF" w:rsidP="0073296E">
      <w:pPr>
        <w:jc w:val="center"/>
        <w:rPr>
          <w:b/>
          <w:lang w:val="en-AU"/>
        </w:rPr>
      </w:pPr>
      <w:r>
        <w:rPr>
          <w:b/>
          <w:lang w:val="en-AU"/>
        </w:rPr>
        <w:t>Focus Group: Primary Schooling 2</w:t>
      </w:r>
    </w:p>
    <w:p w:rsidR="003913AF" w:rsidRPr="00FC1AFF" w:rsidRDefault="003913AF" w:rsidP="0073296E">
      <w:pPr>
        <w:jc w:val="center"/>
        <w:rPr>
          <w:b/>
          <w:lang w:val="en-AU"/>
        </w:rPr>
      </w:pPr>
      <w:r w:rsidRPr="00FC1AFF">
        <w:rPr>
          <w:b/>
          <w:lang w:val="en-AU"/>
        </w:rPr>
        <w:t>10 October 2011</w:t>
      </w:r>
    </w:p>
    <w:p w:rsidR="003913AF" w:rsidRDefault="003913AF" w:rsidP="0073296E">
      <w:pPr>
        <w:jc w:val="center"/>
        <w:rPr>
          <w:lang w:val="en-AU"/>
        </w:rPr>
      </w:pPr>
      <w:r w:rsidRPr="00FC1AFF">
        <w:rPr>
          <w:b/>
          <w:lang w:val="en-AU"/>
        </w:rPr>
        <w:t>2.30-4.00pm</w:t>
      </w:r>
    </w:p>
    <w:p w:rsidR="003913AF" w:rsidRPr="00F408F0" w:rsidRDefault="003913AF">
      <w:pPr>
        <w:rPr>
          <w:b/>
          <w:lang w:val="en-AU"/>
        </w:rPr>
      </w:pPr>
      <w:r w:rsidRPr="00F408F0">
        <w:rPr>
          <w:b/>
          <w:lang w:val="en-AU"/>
        </w:rPr>
        <w:t>Feedback</w:t>
      </w:r>
    </w:p>
    <w:p w:rsidR="003913AF" w:rsidRDefault="003913AF">
      <w:pPr>
        <w:rPr>
          <w:lang w:val="en-AU"/>
        </w:rPr>
      </w:pPr>
    </w:p>
    <w:p w:rsidR="003913AF" w:rsidRPr="00F408F0" w:rsidRDefault="003913AF">
      <w:pPr>
        <w:rPr>
          <w:b/>
          <w:u w:val="single"/>
          <w:lang w:val="en-AU"/>
        </w:rPr>
      </w:pPr>
      <w:r w:rsidRPr="00F408F0">
        <w:rPr>
          <w:b/>
          <w:u w:val="single"/>
          <w:lang w:val="en-AU"/>
        </w:rPr>
        <w:t>Data discussion</w:t>
      </w:r>
    </w:p>
    <w:p w:rsidR="003913AF" w:rsidRDefault="003913AF">
      <w:pPr>
        <w:rPr>
          <w:lang w:val="en-AU"/>
        </w:rPr>
      </w:pPr>
      <w:r>
        <w:rPr>
          <w:lang w:val="en-AU"/>
        </w:rPr>
        <w:t>Challenges with transition from kinder to school</w:t>
      </w:r>
    </w:p>
    <w:p w:rsidR="003913AF" w:rsidRDefault="003913AF" w:rsidP="00D9253F">
      <w:pPr>
        <w:numPr>
          <w:ilvl w:val="0"/>
          <w:numId w:val="11"/>
        </w:numPr>
        <w:rPr>
          <w:lang w:val="en-AU"/>
        </w:rPr>
      </w:pPr>
      <w:r>
        <w:rPr>
          <w:lang w:val="en-AU"/>
        </w:rPr>
        <w:t>transition happens late in the year</w:t>
      </w:r>
    </w:p>
    <w:p w:rsidR="003913AF" w:rsidRDefault="003913AF" w:rsidP="00D9253F">
      <w:pPr>
        <w:numPr>
          <w:ilvl w:val="0"/>
          <w:numId w:val="11"/>
        </w:numPr>
        <w:rPr>
          <w:lang w:val="en-AU"/>
        </w:rPr>
      </w:pPr>
      <w:r>
        <w:rPr>
          <w:lang w:val="en-AU"/>
        </w:rPr>
        <w:t>different understanding of where we are coming from</w:t>
      </w:r>
    </w:p>
    <w:p w:rsidR="003913AF" w:rsidRDefault="003913AF" w:rsidP="00D9253F">
      <w:pPr>
        <w:numPr>
          <w:ilvl w:val="0"/>
          <w:numId w:val="11"/>
        </w:numPr>
        <w:rPr>
          <w:lang w:val="en-AU"/>
        </w:rPr>
      </w:pPr>
      <w:r>
        <w:rPr>
          <w:lang w:val="en-AU"/>
        </w:rPr>
        <w:t>AEDI- vocab and general knowledge important to participate in the curriculum</w:t>
      </w:r>
    </w:p>
    <w:p w:rsidR="003913AF" w:rsidRDefault="003913AF" w:rsidP="00D9253F">
      <w:pPr>
        <w:numPr>
          <w:ilvl w:val="0"/>
          <w:numId w:val="11"/>
        </w:numPr>
        <w:rPr>
          <w:lang w:val="en-AU"/>
        </w:rPr>
      </w:pPr>
      <w:r>
        <w:rPr>
          <w:lang w:val="en-AU"/>
        </w:rPr>
        <w:t>Kinders need upskilling and knowledge</w:t>
      </w:r>
    </w:p>
    <w:p w:rsidR="003913AF" w:rsidRDefault="003913AF" w:rsidP="00D9253F">
      <w:pPr>
        <w:numPr>
          <w:ilvl w:val="0"/>
          <w:numId w:val="11"/>
        </w:numPr>
        <w:rPr>
          <w:lang w:val="en-AU"/>
        </w:rPr>
      </w:pPr>
      <w:r>
        <w:rPr>
          <w:lang w:val="en-AU"/>
        </w:rPr>
        <w:t>Language experience of children in the model needs to be addressed</w:t>
      </w:r>
    </w:p>
    <w:p w:rsidR="003913AF" w:rsidRDefault="003913AF" w:rsidP="00D9253F">
      <w:pPr>
        <w:numPr>
          <w:ilvl w:val="0"/>
          <w:numId w:val="11"/>
        </w:numPr>
        <w:rPr>
          <w:lang w:val="en-AU"/>
        </w:rPr>
      </w:pPr>
      <w:r>
        <w:rPr>
          <w:lang w:val="en-AU"/>
        </w:rPr>
        <w:t>Students commencing school with limited experiences, limited vocab, not attending kinder, poor attendance.</w:t>
      </w:r>
    </w:p>
    <w:p w:rsidR="003913AF" w:rsidRDefault="003913AF" w:rsidP="00D9253F">
      <w:pPr>
        <w:ind w:left="360"/>
        <w:rPr>
          <w:lang w:val="en-AU"/>
        </w:rPr>
      </w:pPr>
    </w:p>
    <w:p w:rsidR="003913AF" w:rsidRPr="00F408F0" w:rsidRDefault="003913AF">
      <w:pPr>
        <w:rPr>
          <w:b/>
          <w:u w:val="single"/>
          <w:lang w:val="en-AU"/>
        </w:rPr>
      </w:pPr>
      <w:r w:rsidRPr="00F408F0">
        <w:rPr>
          <w:b/>
          <w:u w:val="single"/>
          <w:lang w:val="en-AU"/>
        </w:rPr>
        <w:t>Key Questions Discussion</w:t>
      </w:r>
    </w:p>
    <w:p w:rsidR="003913AF" w:rsidRDefault="003913AF">
      <w:pPr>
        <w:rPr>
          <w:u w:val="single"/>
          <w:lang w:val="en-AU"/>
        </w:rPr>
      </w:pPr>
      <w:r w:rsidRPr="00F408F0">
        <w:rPr>
          <w:u w:val="single"/>
          <w:lang w:val="en-AU"/>
        </w:rPr>
        <w:t xml:space="preserve">What </w:t>
      </w:r>
      <w:r>
        <w:rPr>
          <w:u w:val="single"/>
          <w:lang w:val="en-AU"/>
        </w:rPr>
        <w:t>have been the key priorities in schooling in WMR? What has worked /not worked?</w:t>
      </w:r>
    </w:p>
    <w:p w:rsidR="003913AF" w:rsidRDefault="003913AF" w:rsidP="003E5E92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 xml:space="preserve">Coaches/consultants in literacy and numeracy. </w:t>
      </w:r>
    </w:p>
    <w:p w:rsidR="003913AF" w:rsidRDefault="003913AF" w:rsidP="003E5E92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Common approaches, accountability. Leadership and teacher PLT</w:t>
      </w:r>
    </w:p>
    <w:p w:rsidR="003913AF" w:rsidRDefault="003913AF" w:rsidP="007D405D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Literacy</w:t>
      </w:r>
    </w:p>
    <w:p w:rsidR="003913AF" w:rsidRDefault="003913AF" w:rsidP="007D405D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Numeracy</w:t>
      </w:r>
    </w:p>
    <w:p w:rsidR="003913AF" w:rsidRDefault="003913AF" w:rsidP="007D405D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Coaching- school and region</w:t>
      </w:r>
    </w:p>
    <w:p w:rsidR="003913AF" w:rsidRDefault="003913AF" w:rsidP="007D405D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Leadership</w:t>
      </w:r>
    </w:p>
    <w:p w:rsidR="003913AF" w:rsidRDefault="003913AF" w:rsidP="007D405D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Graduate program</w:t>
      </w:r>
    </w:p>
    <w:p w:rsidR="003913AF" w:rsidRDefault="003913AF" w:rsidP="007D405D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EQUiP</w:t>
      </w:r>
    </w:p>
    <w:p w:rsidR="003913AF" w:rsidRDefault="003913AF" w:rsidP="003E5E92">
      <w:pPr>
        <w:pStyle w:val="ListParagraph"/>
        <w:ind w:left="360"/>
        <w:rPr>
          <w:lang w:val="en-AU"/>
        </w:rPr>
      </w:pPr>
    </w:p>
    <w:p w:rsidR="003913AF" w:rsidRPr="003E5E92" w:rsidRDefault="003913AF" w:rsidP="003E5E92">
      <w:pPr>
        <w:pStyle w:val="ListParagraph"/>
        <w:ind w:left="0"/>
        <w:rPr>
          <w:i/>
          <w:lang w:val="en-AU"/>
        </w:rPr>
      </w:pPr>
      <w:r w:rsidRPr="003E5E92">
        <w:rPr>
          <w:i/>
          <w:lang w:val="en-AU"/>
        </w:rPr>
        <w:t>What hasn’t worked</w:t>
      </w:r>
    </w:p>
    <w:p w:rsidR="003913AF" w:rsidRDefault="003913AF" w:rsidP="003E5E92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 xml:space="preserve">Different messages from different consultants/coaches- need consistency.  </w:t>
      </w:r>
    </w:p>
    <w:p w:rsidR="003913AF" w:rsidRDefault="003913AF" w:rsidP="003E5E92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 xml:space="preserve">Some consultants didn’t have a good understanding of Victorian system. </w:t>
      </w:r>
    </w:p>
    <w:p w:rsidR="003913AF" w:rsidRDefault="003913AF" w:rsidP="003E5E92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 xml:space="preserve">Challenging for teachers to be ‘coached’- the transparent classroom. </w:t>
      </w:r>
    </w:p>
    <w:p w:rsidR="003913AF" w:rsidRDefault="003913AF" w:rsidP="003E5E92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Protocols around coaching and consultants needed</w:t>
      </w:r>
    </w:p>
    <w:p w:rsidR="003913AF" w:rsidRDefault="003913AF" w:rsidP="003E5E92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Too much professional learning in a short period of time</w:t>
      </w:r>
    </w:p>
    <w:p w:rsidR="003913AF" w:rsidRDefault="003913AF" w:rsidP="003E5E92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Literacy PL once a fortnight leading to teachers feeling overwhelmed</w:t>
      </w:r>
    </w:p>
    <w:p w:rsidR="003913AF" w:rsidRDefault="003913AF" w:rsidP="003E5E92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Coaching professional learning for new coaches</w:t>
      </w:r>
    </w:p>
    <w:p w:rsidR="003913AF" w:rsidRDefault="003913AF" w:rsidP="003E5E92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Need coaching protocols</w:t>
      </w:r>
    </w:p>
    <w:p w:rsidR="003913AF" w:rsidRDefault="003913AF" w:rsidP="003E5E92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PL more effective with whole team, short and sharp 2 hour session rather than whole day.</w:t>
      </w:r>
    </w:p>
    <w:p w:rsidR="003913AF" w:rsidRDefault="003913AF" w:rsidP="003E5E92">
      <w:pPr>
        <w:pStyle w:val="ListParagraph"/>
        <w:rPr>
          <w:lang w:val="en-AU"/>
        </w:rPr>
      </w:pPr>
    </w:p>
    <w:p w:rsidR="003913AF" w:rsidRDefault="003913AF" w:rsidP="003E5E92">
      <w:pPr>
        <w:pStyle w:val="ListParagraph"/>
        <w:rPr>
          <w:lang w:val="en-AU"/>
        </w:rPr>
      </w:pPr>
    </w:p>
    <w:p w:rsidR="003913AF" w:rsidRDefault="003913AF">
      <w:pPr>
        <w:rPr>
          <w:u w:val="single"/>
          <w:lang w:val="en-AU"/>
        </w:rPr>
      </w:pPr>
      <w:r>
        <w:rPr>
          <w:u w:val="single"/>
          <w:lang w:val="en-AU"/>
        </w:rPr>
        <w:t>What should our priorities be for the next 3 years? How do we make it stick?</w:t>
      </w:r>
    </w:p>
    <w:p w:rsidR="003913AF" w:rsidRDefault="003913AF" w:rsidP="003E5E92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Continue to build on coaching, professional learning and content knowledge for teachers</w:t>
      </w:r>
    </w:p>
    <w:p w:rsidR="003913AF" w:rsidRDefault="003913AF" w:rsidP="003E5E92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All school to have literacy and numeracy coaches</w:t>
      </w:r>
    </w:p>
    <w:p w:rsidR="003913AF" w:rsidRDefault="003913AF" w:rsidP="003E5E92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Coaches need to be part of planning days</w:t>
      </w:r>
    </w:p>
    <w:p w:rsidR="003913AF" w:rsidRDefault="003913AF" w:rsidP="003E5E92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School based coaches to be involved in coaching not having a full time classroom teaching load on top of coaching</w:t>
      </w:r>
    </w:p>
    <w:p w:rsidR="003913AF" w:rsidRDefault="003913AF" w:rsidP="003E5E92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Annual conference for coaches with key note speakers</w:t>
      </w:r>
    </w:p>
    <w:p w:rsidR="003913AF" w:rsidRDefault="003913AF" w:rsidP="003E5E92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21stC and open learning classrooms need to develop professional knowledge</w:t>
      </w:r>
    </w:p>
    <w:p w:rsidR="003913AF" w:rsidRDefault="003913AF" w:rsidP="003E5E92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Technology in schools- ultranet use, tech support needed, professional learning and devices needed</w:t>
      </w:r>
    </w:p>
    <w:p w:rsidR="003913AF" w:rsidRDefault="003913AF" w:rsidP="003E5E92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Continue with EQUiP</w:t>
      </w:r>
    </w:p>
    <w:p w:rsidR="003913AF" w:rsidRDefault="003913AF" w:rsidP="003E5E92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Differentiating the curriculum</w:t>
      </w:r>
    </w:p>
    <w:p w:rsidR="003913AF" w:rsidRDefault="003913AF" w:rsidP="003E5E92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Need to maintain learning walks/ mentoring and instructional rounds</w:t>
      </w:r>
    </w:p>
    <w:p w:rsidR="003913AF" w:rsidRDefault="003913AF" w:rsidP="003E5E92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Use data to inform teaching and track children’s progress</w:t>
      </w:r>
    </w:p>
    <w:p w:rsidR="003913AF" w:rsidRDefault="003913AF" w:rsidP="003E5E92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Support staff with assessment and reading data</w:t>
      </w:r>
    </w:p>
    <w:p w:rsidR="003913AF" w:rsidRDefault="003913AF" w:rsidP="003E5E92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Classroom libraries/comprehension/vocab</w:t>
      </w:r>
    </w:p>
    <w:p w:rsidR="003913AF" w:rsidRDefault="003913AF" w:rsidP="003E5E92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Student self assessment/reflecting</w:t>
      </w:r>
    </w:p>
    <w:p w:rsidR="003913AF" w:rsidRDefault="003913AF" w:rsidP="003E5E92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Differentiating the curriculum</w:t>
      </w:r>
    </w:p>
    <w:p w:rsidR="003913AF" w:rsidRDefault="003913AF" w:rsidP="000B4033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Classroom libraries/comprehension/vocab strategies</w:t>
      </w:r>
    </w:p>
    <w:p w:rsidR="003913AF" w:rsidRDefault="003913AF" w:rsidP="000B4033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Student self-assessment/reflecting</w:t>
      </w:r>
    </w:p>
    <w:p w:rsidR="003913AF" w:rsidRDefault="003913AF" w:rsidP="000B4033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Differentiation</w:t>
      </w:r>
    </w:p>
    <w:p w:rsidR="003913AF" w:rsidRDefault="003913AF" w:rsidP="000B4033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Focus on speaking and listening</w:t>
      </w:r>
    </w:p>
    <w:p w:rsidR="003913AF" w:rsidRDefault="003913AF" w:rsidP="000B4033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Use of technologies in the curriculum</w:t>
      </w:r>
    </w:p>
    <w:p w:rsidR="003913AF" w:rsidRDefault="003913AF" w:rsidP="000B4033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Attendacne for kids at risk when other strategies are exhausted</w:t>
      </w:r>
    </w:p>
    <w:p w:rsidR="003913AF" w:rsidRDefault="003913AF" w:rsidP="00162CA6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Link between VELS &amp; Aus Vels</w:t>
      </w:r>
    </w:p>
    <w:p w:rsidR="003913AF" w:rsidRDefault="003913AF" w:rsidP="000B4033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Enquiry approach. Staff still need to build content knowledge</w:t>
      </w:r>
    </w:p>
    <w:p w:rsidR="003913AF" w:rsidRDefault="003913AF" w:rsidP="000B4033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 xml:space="preserve">Upskilling new staff </w:t>
      </w:r>
    </w:p>
    <w:p w:rsidR="003913AF" w:rsidRDefault="003913AF" w:rsidP="000B4033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Differentiating according to need</w:t>
      </w:r>
    </w:p>
    <w:p w:rsidR="003913AF" w:rsidRDefault="003913AF" w:rsidP="000027EA">
      <w:pPr>
        <w:pStyle w:val="ListParagraph"/>
        <w:rPr>
          <w:lang w:val="en-AU"/>
        </w:rPr>
      </w:pPr>
    </w:p>
    <w:p w:rsidR="003913AF" w:rsidRDefault="003913AF" w:rsidP="000027EA">
      <w:pPr>
        <w:pStyle w:val="ListParagraph"/>
        <w:rPr>
          <w:lang w:val="en-AU"/>
        </w:rPr>
      </w:pPr>
    </w:p>
    <w:p w:rsidR="003913AF" w:rsidRDefault="003913AF" w:rsidP="000027EA">
      <w:pPr>
        <w:pStyle w:val="ListParagraph"/>
        <w:rPr>
          <w:lang w:val="en-AU"/>
        </w:rPr>
      </w:pPr>
    </w:p>
    <w:p w:rsidR="003913AF" w:rsidRDefault="003913AF" w:rsidP="000027EA">
      <w:pPr>
        <w:pStyle w:val="ListParagraph"/>
        <w:rPr>
          <w:lang w:val="en-AU"/>
        </w:rPr>
      </w:pPr>
    </w:p>
    <w:p w:rsidR="003913AF" w:rsidRDefault="003913AF" w:rsidP="000027EA">
      <w:pPr>
        <w:pStyle w:val="ListParagraph"/>
        <w:rPr>
          <w:lang w:val="en-AU"/>
        </w:rPr>
      </w:pPr>
      <w:r>
        <w:rPr>
          <w:lang w:val="en-AU"/>
        </w:rPr>
        <w:t>Numeracy</w:t>
      </w:r>
    </w:p>
    <w:p w:rsidR="003913AF" w:rsidRDefault="003913AF" w:rsidP="00162CA6">
      <w:pPr>
        <w:pStyle w:val="ListParagraph"/>
        <w:numPr>
          <w:ilvl w:val="1"/>
          <w:numId w:val="9"/>
        </w:numPr>
        <w:rPr>
          <w:lang w:val="en-AU"/>
        </w:rPr>
      </w:pPr>
      <w:r>
        <w:rPr>
          <w:lang w:val="en-AU"/>
        </w:rPr>
        <w:t>Link to/integate with Aus curriculum</w:t>
      </w:r>
    </w:p>
    <w:p w:rsidR="003913AF" w:rsidRDefault="003913AF" w:rsidP="00162CA6">
      <w:pPr>
        <w:pStyle w:val="ListParagraph"/>
        <w:numPr>
          <w:ilvl w:val="1"/>
          <w:numId w:val="9"/>
        </w:numPr>
        <w:rPr>
          <w:lang w:val="en-AU"/>
        </w:rPr>
      </w:pPr>
      <w:r>
        <w:rPr>
          <w:lang w:val="en-AU"/>
        </w:rPr>
        <w:t>Develop teacher understanding of scope and sequence</w:t>
      </w:r>
    </w:p>
    <w:p w:rsidR="003913AF" w:rsidRDefault="003913AF" w:rsidP="00162CA6">
      <w:pPr>
        <w:pStyle w:val="ListParagraph"/>
        <w:numPr>
          <w:ilvl w:val="1"/>
          <w:numId w:val="9"/>
        </w:numPr>
        <w:rPr>
          <w:lang w:val="en-AU"/>
        </w:rPr>
      </w:pPr>
      <w:r>
        <w:rPr>
          <w:lang w:val="en-AU"/>
        </w:rPr>
        <w:t>Student reports don’t make Aus curriculum</w:t>
      </w:r>
    </w:p>
    <w:p w:rsidR="003913AF" w:rsidRDefault="003913AF" w:rsidP="00162CA6">
      <w:pPr>
        <w:pStyle w:val="ListParagraph"/>
        <w:numPr>
          <w:ilvl w:val="1"/>
          <w:numId w:val="9"/>
        </w:numPr>
        <w:rPr>
          <w:lang w:val="en-AU"/>
        </w:rPr>
      </w:pPr>
      <w:r>
        <w:rPr>
          <w:lang w:val="en-AU"/>
        </w:rPr>
        <w:t>Develop student reflection journal</w:t>
      </w:r>
    </w:p>
    <w:p w:rsidR="003913AF" w:rsidRDefault="003913AF" w:rsidP="00162CA6">
      <w:pPr>
        <w:pStyle w:val="ListParagraph"/>
        <w:numPr>
          <w:ilvl w:val="1"/>
          <w:numId w:val="9"/>
        </w:numPr>
        <w:rPr>
          <w:lang w:val="en-AU"/>
        </w:rPr>
      </w:pPr>
      <w:r>
        <w:rPr>
          <w:lang w:val="en-AU"/>
        </w:rPr>
        <w:t>Build content knowledge particularly level 4</w:t>
      </w:r>
    </w:p>
    <w:p w:rsidR="003913AF" w:rsidRDefault="003913AF" w:rsidP="00162CA6">
      <w:pPr>
        <w:pStyle w:val="ListParagraph"/>
        <w:numPr>
          <w:ilvl w:val="1"/>
          <w:numId w:val="9"/>
        </w:numPr>
        <w:rPr>
          <w:lang w:val="en-AU"/>
        </w:rPr>
      </w:pPr>
      <w:r>
        <w:rPr>
          <w:lang w:val="en-AU"/>
        </w:rPr>
        <w:t>Teachers to trust one another’s judgement</w:t>
      </w:r>
    </w:p>
    <w:p w:rsidR="003913AF" w:rsidRDefault="003913AF" w:rsidP="00162CA6">
      <w:pPr>
        <w:pStyle w:val="ListParagraph"/>
        <w:numPr>
          <w:ilvl w:val="1"/>
          <w:numId w:val="9"/>
        </w:numPr>
        <w:rPr>
          <w:lang w:val="en-AU"/>
        </w:rPr>
      </w:pPr>
      <w:r>
        <w:rPr>
          <w:lang w:val="en-AU"/>
        </w:rPr>
        <w:t>Vertical curriculum planning and mapping</w:t>
      </w:r>
    </w:p>
    <w:p w:rsidR="003913AF" w:rsidRDefault="003913AF" w:rsidP="000027EA">
      <w:pPr>
        <w:pStyle w:val="ListParagraph"/>
        <w:rPr>
          <w:lang w:val="en-AU"/>
        </w:rPr>
      </w:pPr>
    </w:p>
    <w:p w:rsidR="003913AF" w:rsidRDefault="003913AF" w:rsidP="000027EA">
      <w:pPr>
        <w:pStyle w:val="ListParagraph"/>
        <w:rPr>
          <w:lang w:val="en-AU"/>
        </w:rPr>
      </w:pPr>
      <w:r>
        <w:rPr>
          <w:lang w:val="en-AU"/>
        </w:rPr>
        <w:t>Literacy</w:t>
      </w:r>
    </w:p>
    <w:p w:rsidR="003913AF" w:rsidRDefault="003913AF" w:rsidP="00162CA6">
      <w:pPr>
        <w:pStyle w:val="ListParagraph"/>
        <w:numPr>
          <w:ilvl w:val="0"/>
          <w:numId w:val="12"/>
        </w:numPr>
        <w:rPr>
          <w:lang w:val="en-AU"/>
        </w:rPr>
      </w:pPr>
      <w:r>
        <w:rPr>
          <w:lang w:val="en-AU"/>
        </w:rPr>
        <w:t>Classroom libraries</w:t>
      </w:r>
    </w:p>
    <w:p w:rsidR="003913AF" w:rsidRDefault="003913AF" w:rsidP="00162CA6">
      <w:pPr>
        <w:pStyle w:val="ListParagraph"/>
        <w:numPr>
          <w:ilvl w:val="0"/>
          <w:numId w:val="12"/>
        </w:numPr>
        <w:rPr>
          <w:lang w:val="en-AU"/>
        </w:rPr>
      </w:pPr>
      <w:r>
        <w:rPr>
          <w:lang w:val="en-AU"/>
        </w:rPr>
        <w:t>Comprehension</w:t>
      </w:r>
    </w:p>
    <w:p w:rsidR="003913AF" w:rsidRDefault="003913AF" w:rsidP="00162CA6">
      <w:pPr>
        <w:pStyle w:val="ListParagraph"/>
        <w:numPr>
          <w:ilvl w:val="0"/>
          <w:numId w:val="12"/>
        </w:numPr>
        <w:rPr>
          <w:lang w:val="en-AU"/>
        </w:rPr>
      </w:pPr>
      <w:r>
        <w:rPr>
          <w:lang w:val="en-AU"/>
        </w:rPr>
        <w:t>Differentiation</w:t>
      </w:r>
    </w:p>
    <w:p w:rsidR="003913AF" w:rsidRDefault="003913AF" w:rsidP="00162CA6">
      <w:pPr>
        <w:pStyle w:val="ListParagraph"/>
        <w:numPr>
          <w:ilvl w:val="0"/>
          <w:numId w:val="12"/>
        </w:numPr>
        <w:rPr>
          <w:lang w:val="en-AU"/>
        </w:rPr>
      </w:pPr>
      <w:r>
        <w:rPr>
          <w:lang w:val="en-AU"/>
        </w:rPr>
        <w:t>Need to extend brighter kids</w:t>
      </w:r>
    </w:p>
    <w:p w:rsidR="003913AF" w:rsidRDefault="003913AF" w:rsidP="00162CA6">
      <w:pPr>
        <w:pStyle w:val="ListParagraph"/>
        <w:numPr>
          <w:ilvl w:val="0"/>
          <w:numId w:val="12"/>
        </w:numPr>
        <w:rPr>
          <w:lang w:val="en-AU"/>
        </w:rPr>
      </w:pPr>
      <w:r>
        <w:rPr>
          <w:lang w:val="en-AU"/>
        </w:rPr>
        <w:t>Have focused on strategies but not how to use them. Need to develop teacher knowledge</w:t>
      </w:r>
    </w:p>
    <w:p w:rsidR="003913AF" w:rsidRDefault="003913AF" w:rsidP="00162CA6">
      <w:pPr>
        <w:pStyle w:val="ListParagraph"/>
        <w:numPr>
          <w:ilvl w:val="0"/>
          <w:numId w:val="12"/>
        </w:numPr>
        <w:rPr>
          <w:lang w:val="en-AU"/>
        </w:rPr>
      </w:pPr>
      <w:r>
        <w:rPr>
          <w:lang w:val="en-AU"/>
        </w:rPr>
        <w:t>Kids need to understand the learning intention</w:t>
      </w:r>
    </w:p>
    <w:p w:rsidR="003913AF" w:rsidRDefault="003913AF" w:rsidP="00162CA6">
      <w:pPr>
        <w:pStyle w:val="ListParagraph"/>
        <w:numPr>
          <w:ilvl w:val="0"/>
          <w:numId w:val="12"/>
        </w:numPr>
        <w:rPr>
          <w:lang w:val="en-AU"/>
        </w:rPr>
      </w:pPr>
      <w:r>
        <w:rPr>
          <w:lang w:val="en-AU"/>
        </w:rPr>
        <w:t>Stick at work to date and continue to reinforce strategies</w:t>
      </w:r>
    </w:p>
    <w:p w:rsidR="003913AF" w:rsidRPr="000B4033" w:rsidRDefault="003913AF" w:rsidP="000027EA">
      <w:pPr>
        <w:pStyle w:val="ListParagraph"/>
        <w:rPr>
          <w:lang w:val="en-AU"/>
        </w:rPr>
      </w:pPr>
    </w:p>
    <w:p w:rsidR="003913AF" w:rsidRPr="00F408F0" w:rsidRDefault="003913AF">
      <w:pPr>
        <w:rPr>
          <w:u w:val="single"/>
          <w:lang w:val="en-AU"/>
        </w:rPr>
      </w:pPr>
      <w:r>
        <w:rPr>
          <w:u w:val="single"/>
          <w:lang w:val="en-AU"/>
        </w:rPr>
        <w:t>How can we best work on these priority areas together?</w:t>
      </w:r>
    </w:p>
    <w:p w:rsidR="003913AF" w:rsidRDefault="003913AF" w:rsidP="000027EA">
      <w:pPr>
        <w:pStyle w:val="ListParagraph"/>
        <w:numPr>
          <w:ilvl w:val="0"/>
          <w:numId w:val="10"/>
        </w:numPr>
        <w:rPr>
          <w:lang w:val="en-AU"/>
        </w:rPr>
      </w:pPr>
      <w:r>
        <w:rPr>
          <w:lang w:val="en-AU"/>
        </w:rPr>
        <w:t>Clearly defined roles like blueprint</w:t>
      </w:r>
    </w:p>
    <w:p w:rsidR="003913AF" w:rsidRDefault="003913AF" w:rsidP="000027EA">
      <w:pPr>
        <w:pStyle w:val="ListParagraph"/>
        <w:numPr>
          <w:ilvl w:val="0"/>
          <w:numId w:val="10"/>
        </w:numPr>
        <w:rPr>
          <w:lang w:val="en-AU"/>
        </w:rPr>
      </w:pPr>
      <w:r>
        <w:rPr>
          <w:lang w:val="en-AU"/>
        </w:rPr>
        <w:t>Coaches needed to support it</w:t>
      </w:r>
    </w:p>
    <w:p w:rsidR="003913AF" w:rsidRDefault="003913AF" w:rsidP="000027EA">
      <w:pPr>
        <w:pStyle w:val="ListParagraph"/>
        <w:numPr>
          <w:ilvl w:val="0"/>
          <w:numId w:val="10"/>
        </w:numPr>
        <w:rPr>
          <w:lang w:val="en-AU"/>
        </w:rPr>
      </w:pPr>
      <w:r>
        <w:rPr>
          <w:lang w:val="en-AU"/>
        </w:rPr>
        <w:t>Conference for coaches once a year</w:t>
      </w:r>
    </w:p>
    <w:p w:rsidR="003913AF" w:rsidRDefault="003913AF" w:rsidP="000027EA">
      <w:pPr>
        <w:pStyle w:val="ListParagraph"/>
        <w:numPr>
          <w:ilvl w:val="0"/>
          <w:numId w:val="10"/>
        </w:numPr>
        <w:rPr>
          <w:lang w:val="en-AU"/>
        </w:rPr>
      </w:pPr>
      <w:r>
        <w:rPr>
          <w:lang w:val="en-AU"/>
        </w:rPr>
        <w:t>Maintain support for coaches within network for professional support</w:t>
      </w:r>
    </w:p>
    <w:p w:rsidR="003913AF" w:rsidRDefault="003913AF" w:rsidP="000027EA">
      <w:pPr>
        <w:pStyle w:val="ListParagraph"/>
        <w:numPr>
          <w:ilvl w:val="0"/>
          <w:numId w:val="10"/>
        </w:numPr>
        <w:rPr>
          <w:lang w:val="en-AU"/>
        </w:rPr>
      </w:pPr>
      <w:r>
        <w:rPr>
          <w:lang w:val="en-AU"/>
        </w:rPr>
        <w:t>Maintain network meetings</w:t>
      </w:r>
    </w:p>
    <w:p w:rsidR="003913AF" w:rsidRDefault="003913AF" w:rsidP="000027EA">
      <w:pPr>
        <w:pStyle w:val="ListParagraph"/>
        <w:numPr>
          <w:ilvl w:val="0"/>
          <w:numId w:val="10"/>
        </w:numPr>
        <w:rPr>
          <w:lang w:val="en-AU"/>
        </w:rPr>
      </w:pPr>
      <w:r>
        <w:rPr>
          <w:lang w:val="en-AU"/>
        </w:rPr>
        <w:t>Use of technology/ wiki sites/ultranet to improve communication</w:t>
      </w:r>
    </w:p>
    <w:p w:rsidR="003913AF" w:rsidRDefault="003913AF" w:rsidP="000027EA">
      <w:pPr>
        <w:pStyle w:val="ListParagraph"/>
        <w:numPr>
          <w:ilvl w:val="0"/>
          <w:numId w:val="10"/>
        </w:numPr>
        <w:rPr>
          <w:lang w:val="en-AU"/>
        </w:rPr>
      </w:pPr>
      <w:r>
        <w:rPr>
          <w:lang w:val="en-AU"/>
        </w:rPr>
        <w:t>More professional learning for middle management to lead PLT</w:t>
      </w:r>
    </w:p>
    <w:p w:rsidR="003913AF" w:rsidRDefault="003913AF" w:rsidP="000027EA">
      <w:pPr>
        <w:pStyle w:val="ListParagraph"/>
        <w:numPr>
          <w:ilvl w:val="0"/>
          <w:numId w:val="10"/>
        </w:numPr>
        <w:rPr>
          <w:lang w:val="en-AU"/>
        </w:rPr>
      </w:pPr>
      <w:r>
        <w:rPr>
          <w:lang w:val="en-AU"/>
        </w:rPr>
        <w:t>Induction of new coaches and graduates</w:t>
      </w:r>
    </w:p>
    <w:p w:rsidR="003913AF" w:rsidRDefault="003913AF" w:rsidP="000027EA">
      <w:pPr>
        <w:pStyle w:val="ListParagraph"/>
        <w:numPr>
          <w:ilvl w:val="0"/>
          <w:numId w:val="10"/>
        </w:numPr>
        <w:rPr>
          <w:lang w:val="en-AU"/>
        </w:rPr>
      </w:pPr>
      <w:r>
        <w:rPr>
          <w:lang w:val="en-AU"/>
        </w:rPr>
        <w:t>More opportunity to improvise in the classroom. Move beyond literacy and numeracy</w:t>
      </w:r>
    </w:p>
    <w:p w:rsidR="003913AF" w:rsidRDefault="003913AF" w:rsidP="000027EA">
      <w:pPr>
        <w:pStyle w:val="ListParagraph"/>
        <w:numPr>
          <w:ilvl w:val="0"/>
          <w:numId w:val="10"/>
        </w:numPr>
        <w:rPr>
          <w:lang w:val="en-AU"/>
        </w:rPr>
      </w:pPr>
      <w:r>
        <w:rPr>
          <w:lang w:val="en-AU"/>
        </w:rPr>
        <w:t>Support for leadership to effectively lead and manage performance.</w:t>
      </w:r>
    </w:p>
    <w:p w:rsidR="003913AF" w:rsidRDefault="003913AF" w:rsidP="00162CA6">
      <w:pPr>
        <w:pStyle w:val="ListParagraph"/>
        <w:rPr>
          <w:lang w:val="en-AU"/>
        </w:rPr>
      </w:pPr>
    </w:p>
    <w:p w:rsidR="003913AF" w:rsidRDefault="003913AF" w:rsidP="00162CA6">
      <w:pPr>
        <w:pStyle w:val="ListParagraph"/>
        <w:rPr>
          <w:lang w:val="en-AU"/>
        </w:rPr>
      </w:pPr>
    </w:p>
    <w:sectPr w:rsidR="003913AF" w:rsidSect="009543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5892"/>
    <w:multiLevelType w:val="hybridMultilevel"/>
    <w:tmpl w:val="378C4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039AB"/>
    <w:multiLevelType w:val="hybridMultilevel"/>
    <w:tmpl w:val="B96AA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854998"/>
    <w:multiLevelType w:val="hybridMultilevel"/>
    <w:tmpl w:val="C058623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B72BAE"/>
    <w:multiLevelType w:val="hybridMultilevel"/>
    <w:tmpl w:val="C2BE8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C32873"/>
    <w:multiLevelType w:val="hybridMultilevel"/>
    <w:tmpl w:val="1D7EB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98964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1B160A"/>
    <w:multiLevelType w:val="hybridMultilevel"/>
    <w:tmpl w:val="3D22A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98964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B2290E"/>
    <w:multiLevelType w:val="hybridMultilevel"/>
    <w:tmpl w:val="7110F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73059A"/>
    <w:multiLevelType w:val="hybridMultilevel"/>
    <w:tmpl w:val="392A7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597EFA"/>
    <w:multiLevelType w:val="hybridMultilevel"/>
    <w:tmpl w:val="E8021A44"/>
    <w:lvl w:ilvl="0" w:tplc="C79896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CDC0CB1"/>
    <w:multiLevelType w:val="hybridMultilevel"/>
    <w:tmpl w:val="3F54F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9F7A3A"/>
    <w:multiLevelType w:val="hybridMultilevel"/>
    <w:tmpl w:val="C9AA3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761EC0"/>
    <w:multiLevelType w:val="hybridMultilevel"/>
    <w:tmpl w:val="B7549DDA"/>
    <w:lvl w:ilvl="0" w:tplc="C798964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3"/>
  </w:num>
  <w:num w:numId="5">
    <w:abstractNumId w:val="6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0"/>
  </w:num>
  <w:num w:numId="11">
    <w:abstractNumId w:val="8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96E"/>
    <w:rsid w:val="000027EA"/>
    <w:rsid w:val="000A2A7D"/>
    <w:rsid w:val="000B4033"/>
    <w:rsid w:val="000C6B46"/>
    <w:rsid w:val="00162CA6"/>
    <w:rsid w:val="001B1E70"/>
    <w:rsid w:val="002E6193"/>
    <w:rsid w:val="002E7D4D"/>
    <w:rsid w:val="00312F44"/>
    <w:rsid w:val="00390E4B"/>
    <w:rsid w:val="003913AF"/>
    <w:rsid w:val="003C67F9"/>
    <w:rsid w:val="003E5E92"/>
    <w:rsid w:val="003F50A0"/>
    <w:rsid w:val="00463A28"/>
    <w:rsid w:val="00492EF1"/>
    <w:rsid w:val="004A1E98"/>
    <w:rsid w:val="004D5D3A"/>
    <w:rsid w:val="004F16C7"/>
    <w:rsid w:val="0058015F"/>
    <w:rsid w:val="00636968"/>
    <w:rsid w:val="006454A1"/>
    <w:rsid w:val="00653D54"/>
    <w:rsid w:val="006E609B"/>
    <w:rsid w:val="00711D2D"/>
    <w:rsid w:val="0071279D"/>
    <w:rsid w:val="0073296E"/>
    <w:rsid w:val="00737A86"/>
    <w:rsid w:val="00780031"/>
    <w:rsid w:val="007D21DF"/>
    <w:rsid w:val="007D405D"/>
    <w:rsid w:val="008E14F6"/>
    <w:rsid w:val="008E2BBB"/>
    <w:rsid w:val="009543E2"/>
    <w:rsid w:val="009678FB"/>
    <w:rsid w:val="009D3533"/>
    <w:rsid w:val="00C36F09"/>
    <w:rsid w:val="00D54850"/>
    <w:rsid w:val="00D9253F"/>
    <w:rsid w:val="00D9307D"/>
    <w:rsid w:val="00DF57AE"/>
    <w:rsid w:val="00F408F0"/>
    <w:rsid w:val="00FC1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3E2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329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308</TotalTime>
  <Pages>3</Pages>
  <Words>574</Words>
  <Characters>3275</Characters>
  <Application>Microsoft Office Outlook</Application>
  <DocSecurity>0</DocSecurity>
  <Lines>0</Lines>
  <Paragraphs>0</Paragraphs>
  <ScaleCrop>false</ScaleCrop>
  <Company>DEECD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DEECD</dc:creator>
  <cp:keywords/>
  <dc:description/>
  <cp:lastModifiedBy>chum2405</cp:lastModifiedBy>
  <cp:revision>17</cp:revision>
  <dcterms:created xsi:type="dcterms:W3CDTF">2011-09-21T04:08:00Z</dcterms:created>
  <dcterms:modified xsi:type="dcterms:W3CDTF">2011-10-11T05:43:00Z</dcterms:modified>
</cp:coreProperties>
</file>